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4820"/>
        <w:gridCol w:w="5954"/>
      </w:tblGrid>
      <w:tr w:rsidR="006C3AEE" w:rsidRPr="004F0CEF" w:rsidTr="004F0CEF">
        <w:tc>
          <w:tcPr>
            <w:tcW w:w="4820" w:type="dxa"/>
          </w:tcPr>
          <w:p w:rsidR="006C3AEE" w:rsidRDefault="006C3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ГОСУДАРСТВЕННОЕ БЮДЖЕТНОЕ УЧРЕЖДЕНИЕ ЗДРАВООХРАНЕНИЯ СТАВРОПОЛЬСКОГО КРАЯ «ГОРОДСКАЯ КЛИНИЧЕСКАЯ ДЕТСКАЯ СТОМАТОЛОГИЧЕСКАЯ ПОЛИКЛИНИКА» ГОРОДА СТАВРОПОЛЯ</w:t>
            </w:r>
          </w:p>
          <w:p w:rsidR="006C3AEE" w:rsidRDefault="006C3A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6C3AEE" w:rsidRDefault="006C3A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юридический адрес: 355000,  город Ставрополь, проспект Октябрьской Революции, 26-28, тел/факс 26-87-16</w:t>
            </w:r>
          </w:p>
          <w:p w:rsidR="006C3AEE" w:rsidRDefault="006C3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почтовый адрес: 355000,  город Ставрополь, проспект Октябрьской Революции, 26-28</w:t>
            </w:r>
          </w:p>
          <w:p w:rsidR="006C3AEE" w:rsidRDefault="006C3AE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 xml:space="preserve">e-mail: </w:t>
            </w:r>
            <w:hyperlink r:id="rId6" w:history="1">
              <w:r>
                <w:rPr>
                  <w:rStyle w:val="a4"/>
                  <w:rFonts w:ascii="Times New Roman" w:hAnsi="Times New Roman"/>
                  <w:i/>
                  <w:lang w:val="en-US"/>
                </w:rPr>
                <w:t>mbyz_gdsp@mail.ru</w:t>
              </w:r>
            </w:hyperlink>
          </w:p>
          <w:p w:rsidR="006C3AEE" w:rsidRDefault="006C3AEE">
            <w:pPr>
              <w:spacing w:after="0" w:line="240" w:lineRule="auto"/>
              <w:ind w:firstLine="459"/>
              <w:rPr>
                <w:rFonts w:ascii="Times New Roman" w:hAnsi="Times New Roman"/>
                <w:i/>
                <w:lang w:val="en-US"/>
              </w:rPr>
            </w:pPr>
          </w:p>
          <w:p w:rsidR="006C3AEE" w:rsidRPr="00D46485" w:rsidRDefault="006C3AEE" w:rsidP="006C3AEE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</w:p>
          <w:p w:rsidR="006C3AEE" w:rsidRDefault="006C3AEE">
            <w:pPr>
              <w:spacing w:after="0" w:line="240" w:lineRule="auto"/>
              <w:ind w:firstLine="459"/>
              <w:rPr>
                <w:rFonts w:ascii="Times New Roman" w:hAnsi="Times New Roman"/>
                <w:lang w:val="en-US"/>
              </w:rPr>
            </w:pPr>
          </w:p>
          <w:p w:rsidR="006C3AEE" w:rsidRPr="00B7544B" w:rsidRDefault="006C3AEE" w:rsidP="006C3AEE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6C3AEE" w:rsidRPr="00B7544B" w:rsidRDefault="006C3AEE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54" w:type="dxa"/>
          </w:tcPr>
          <w:p w:rsidR="006C3AEE" w:rsidRPr="004F0CEF" w:rsidRDefault="004F0CEF" w:rsidP="0027019E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CEF">
              <w:rPr>
                <w:rFonts w:ascii="Times New Roman" w:hAnsi="Times New Roman"/>
                <w:sz w:val="28"/>
                <w:szCs w:val="28"/>
              </w:rPr>
              <w:t>МИНИСТЕРСТВО ЗДРАВООХРАНЕНИЯ</w:t>
            </w:r>
          </w:p>
          <w:p w:rsidR="004F0CEF" w:rsidRDefault="004F0CEF" w:rsidP="0027019E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CEF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27019E" w:rsidRPr="004F0CEF" w:rsidRDefault="0027019E" w:rsidP="0027019E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12E8" w:rsidRPr="00C712E8" w:rsidRDefault="00C712E8" w:rsidP="00C712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712E8">
              <w:rPr>
                <w:rFonts w:ascii="Times New Roman" w:eastAsiaTheme="minorHAnsi" w:hAnsi="Times New Roman"/>
                <w:sz w:val="28"/>
                <w:szCs w:val="28"/>
              </w:rPr>
              <w:t>Министру здравоохранения</w:t>
            </w:r>
          </w:p>
          <w:p w:rsidR="00C712E8" w:rsidRPr="00C712E8" w:rsidRDefault="00C712E8" w:rsidP="00C712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Ставропольского к</w:t>
            </w:r>
            <w:r w:rsidRPr="00C712E8">
              <w:rPr>
                <w:rFonts w:ascii="Times New Roman" w:eastAsiaTheme="minorHAnsi" w:hAnsi="Times New Roman"/>
                <w:sz w:val="28"/>
                <w:szCs w:val="28"/>
              </w:rPr>
              <w:t>рая</w:t>
            </w:r>
          </w:p>
          <w:p w:rsidR="00C712E8" w:rsidRPr="00C712E8" w:rsidRDefault="00C712E8" w:rsidP="00C712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712E8">
              <w:rPr>
                <w:rFonts w:ascii="Times New Roman" w:eastAsiaTheme="minorHAnsi" w:hAnsi="Times New Roman"/>
                <w:sz w:val="28"/>
                <w:szCs w:val="28"/>
              </w:rPr>
              <w:t xml:space="preserve">В.Н. </w:t>
            </w:r>
            <w:proofErr w:type="spellStart"/>
            <w:r w:rsidRPr="00C712E8">
              <w:rPr>
                <w:rFonts w:ascii="Times New Roman" w:eastAsiaTheme="minorHAnsi" w:hAnsi="Times New Roman"/>
                <w:sz w:val="28"/>
                <w:szCs w:val="28"/>
              </w:rPr>
              <w:t>Мажарову</w:t>
            </w:r>
            <w:proofErr w:type="spellEnd"/>
          </w:p>
          <w:p w:rsidR="006C3AEE" w:rsidRPr="004F0CEF" w:rsidRDefault="006C3AEE">
            <w:pPr>
              <w:tabs>
                <w:tab w:val="left" w:pos="1340"/>
              </w:tabs>
              <w:rPr>
                <w:rFonts w:ascii="Times New Roman" w:hAnsi="Times New Roman"/>
              </w:rPr>
            </w:pPr>
          </w:p>
          <w:p w:rsidR="006C3AEE" w:rsidRPr="004F0CEF" w:rsidRDefault="006C3AEE">
            <w:pPr>
              <w:tabs>
                <w:tab w:val="left" w:pos="1340"/>
              </w:tabs>
              <w:rPr>
                <w:rFonts w:ascii="Times New Roman" w:hAnsi="Times New Roman"/>
              </w:rPr>
            </w:pPr>
          </w:p>
          <w:p w:rsidR="006C3AEE" w:rsidRPr="004F0CEF" w:rsidRDefault="006C3AEE">
            <w:pPr>
              <w:tabs>
                <w:tab w:val="left" w:pos="1340"/>
              </w:tabs>
              <w:rPr>
                <w:rFonts w:ascii="Times New Roman" w:hAnsi="Times New Roman"/>
              </w:rPr>
            </w:pPr>
          </w:p>
          <w:p w:rsidR="006C3AEE" w:rsidRPr="004F0CEF" w:rsidRDefault="006C3AEE">
            <w:pPr>
              <w:tabs>
                <w:tab w:val="left" w:pos="1340"/>
              </w:tabs>
              <w:rPr>
                <w:rFonts w:ascii="Times New Roman" w:hAnsi="Times New Roman"/>
              </w:rPr>
            </w:pPr>
          </w:p>
        </w:tc>
      </w:tr>
    </w:tbl>
    <w:p w:rsidR="00C712E8" w:rsidRPr="00C712E8" w:rsidRDefault="00C712E8" w:rsidP="00C712E8">
      <w:pPr>
        <w:tabs>
          <w:tab w:val="left" w:pos="4019"/>
        </w:tabs>
        <w:jc w:val="center"/>
        <w:rPr>
          <w:rFonts w:ascii="Times New Roman" w:eastAsiaTheme="minorHAnsi" w:hAnsi="Times New Roman"/>
          <w:sz w:val="28"/>
          <w:szCs w:val="28"/>
        </w:rPr>
      </w:pPr>
      <w:r w:rsidRPr="00C712E8">
        <w:rPr>
          <w:rFonts w:ascii="Times New Roman" w:eastAsiaTheme="minorHAnsi" w:hAnsi="Times New Roman"/>
          <w:sz w:val="28"/>
          <w:szCs w:val="28"/>
        </w:rPr>
        <w:t>Уважаемый Виктор Николаевич!</w:t>
      </w:r>
    </w:p>
    <w:p w:rsidR="00C712E8" w:rsidRDefault="00C712E8" w:rsidP="00C712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C712E8"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ГБУЗ СК «ГКДСП» г. Ставрополя информирует о принятых мерах по защите населения от угрозы, связанной с активацией работы деструктивных религиозных структур:</w:t>
      </w:r>
    </w:p>
    <w:p w:rsidR="00C712E8" w:rsidRPr="00C712E8" w:rsidRDefault="00C712E8" w:rsidP="00C712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12E8" w:rsidRPr="00C712E8" w:rsidRDefault="00C712E8" w:rsidP="00C712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C712E8">
        <w:rPr>
          <w:rFonts w:ascii="Times New Roman" w:eastAsia="Times New Roman" w:hAnsi="Times New Roman"/>
          <w:sz w:val="28"/>
          <w:szCs w:val="28"/>
          <w:lang w:eastAsia="ru-RU"/>
        </w:rPr>
        <w:t xml:space="preserve"> 30 мая 2016г. медицинский персонал проинформир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ован о деятельности религиозных </w:t>
      </w:r>
      <w:r w:rsidRPr="00C712E8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объединений, направленной на склонение к отказу от квалифицированной медицинской помощи, приёма лекарственных препаратов, а также о деятельности, пропагандирующей самолечение или </w:t>
      </w:r>
      <w:proofErr w:type="spellStart"/>
      <w:r w:rsidRPr="00C712E8">
        <w:rPr>
          <w:rFonts w:ascii="Times New Roman" w:eastAsia="Times New Roman" w:hAnsi="Times New Roman"/>
          <w:sz w:val="28"/>
          <w:szCs w:val="28"/>
          <w:lang w:eastAsia="ru-RU"/>
        </w:rPr>
        <w:t>псевдоцелительские</w:t>
      </w:r>
      <w:proofErr w:type="spellEnd"/>
      <w:r w:rsidRPr="00C712E8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практики. Персонал ГБУЗ СК «ГКДСП» г. Ставрополя</w:t>
      </w:r>
    </w:p>
    <w:p w:rsidR="00C712E8" w:rsidRPr="00C712E8" w:rsidRDefault="00C712E8" w:rsidP="00C712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712E8">
        <w:rPr>
          <w:rFonts w:ascii="Times New Roman" w:eastAsia="Times New Roman" w:hAnsi="Times New Roman"/>
          <w:sz w:val="28"/>
          <w:szCs w:val="28"/>
          <w:lang w:eastAsia="ru-RU"/>
        </w:rPr>
        <w:t>ознакомлен</w:t>
      </w:r>
      <w:proofErr w:type="gramEnd"/>
      <w:r w:rsidRPr="00C712E8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приказом МЗ СК от 22. 10. 2015г. №01-05/780 « О порядке занятия народной медициной на территории Ставропольского  края»</w:t>
      </w:r>
    </w:p>
    <w:p w:rsidR="00C712E8" w:rsidRPr="00C712E8" w:rsidRDefault="00C712E8" w:rsidP="00C712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12E8" w:rsidRPr="00C712E8" w:rsidRDefault="00C712E8" w:rsidP="00C712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C712E8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Информация об угрозе, связанной с активизацией работы   деструктивных религиозных структур размещена на сайте организации.</w:t>
      </w:r>
    </w:p>
    <w:p w:rsidR="00C712E8" w:rsidRPr="00C712E8" w:rsidRDefault="00C712E8" w:rsidP="00C712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12E8" w:rsidRDefault="00C712E8" w:rsidP="00C712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2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Pr="00C712E8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ЗАПЛАНИРОВАНО:</w:t>
      </w:r>
    </w:p>
    <w:p w:rsidR="00B7544B" w:rsidRPr="00C712E8" w:rsidRDefault="00B7544B" w:rsidP="00C712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12E8" w:rsidRPr="00C712E8" w:rsidRDefault="00C712E8" w:rsidP="00C712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712E8">
        <w:rPr>
          <w:rFonts w:ascii="Times New Roman" w:eastAsia="Times New Roman" w:hAnsi="Times New Roman"/>
          <w:sz w:val="28"/>
          <w:szCs w:val="28"/>
          <w:lang w:eastAsia="ru-RU"/>
        </w:rPr>
        <w:t>ежеквартально проводить семинары с медицинскими работниками;</w:t>
      </w:r>
    </w:p>
    <w:p w:rsidR="00C712E8" w:rsidRPr="00C712E8" w:rsidRDefault="00C712E8" w:rsidP="00C712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712E8">
        <w:rPr>
          <w:rFonts w:ascii="Times New Roman" w:eastAsia="Times New Roman" w:hAnsi="Times New Roman"/>
          <w:sz w:val="28"/>
          <w:szCs w:val="28"/>
          <w:lang w:eastAsia="ru-RU"/>
        </w:rPr>
        <w:t>постоянно проводить информационно-разъяснительную работу с населением (родителями, детьми старше 14 лет)</w:t>
      </w:r>
    </w:p>
    <w:p w:rsidR="00276E40" w:rsidRDefault="00276E40" w:rsidP="00276E40">
      <w:pPr>
        <w:spacing w:after="0" w:line="240" w:lineRule="auto"/>
        <w:ind w:firstLine="459"/>
        <w:rPr>
          <w:rFonts w:ascii="Times New Roman" w:hAnsi="Times New Roman"/>
          <w:sz w:val="28"/>
          <w:szCs w:val="28"/>
        </w:rPr>
      </w:pPr>
    </w:p>
    <w:p w:rsidR="00276E40" w:rsidRDefault="00276E40" w:rsidP="00276E40">
      <w:pPr>
        <w:spacing w:after="0" w:line="240" w:lineRule="auto"/>
        <w:ind w:firstLine="459"/>
        <w:rPr>
          <w:rFonts w:ascii="Times New Roman" w:hAnsi="Times New Roman"/>
          <w:sz w:val="28"/>
          <w:szCs w:val="28"/>
        </w:rPr>
      </w:pPr>
    </w:p>
    <w:p w:rsidR="00276E40" w:rsidRDefault="00276E40" w:rsidP="00276E40">
      <w:pPr>
        <w:spacing w:after="0" w:line="240" w:lineRule="auto"/>
        <w:ind w:firstLine="459"/>
        <w:rPr>
          <w:rFonts w:ascii="Times New Roman" w:hAnsi="Times New Roman"/>
          <w:sz w:val="28"/>
          <w:szCs w:val="28"/>
        </w:rPr>
      </w:pPr>
    </w:p>
    <w:p w:rsidR="00276E40" w:rsidRDefault="00276E40" w:rsidP="00276E40">
      <w:pPr>
        <w:spacing w:after="0" w:line="240" w:lineRule="auto"/>
        <w:ind w:firstLine="459"/>
        <w:rPr>
          <w:rFonts w:ascii="Times New Roman" w:hAnsi="Times New Roman"/>
          <w:sz w:val="28"/>
          <w:szCs w:val="28"/>
        </w:rPr>
      </w:pPr>
    </w:p>
    <w:p w:rsidR="00276E40" w:rsidRDefault="00276E40" w:rsidP="00276E4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врач </w:t>
      </w:r>
    </w:p>
    <w:p w:rsidR="00276E40" w:rsidRDefault="00276E40" w:rsidP="00276E40">
      <w:pPr>
        <w:pStyle w:val="a5"/>
      </w:pPr>
      <w:r>
        <w:rPr>
          <w:rFonts w:ascii="Times New Roman" w:hAnsi="Times New Roman"/>
          <w:sz w:val="28"/>
          <w:szCs w:val="28"/>
        </w:rPr>
        <w:t>профессор</w:t>
      </w:r>
      <w: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В.А. Зеленский</w:t>
      </w:r>
      <w:r>
        <w:t xml:space="preserve">                                                        </w:t>
      </w:r>
    </w:p>
    <w:p w:rsidR="00C712E8" w:rsidRDefault="00C712E8" w:rsidP="00276E40"/>
    <w:p w:rsidR="00C712E8" w:rsidRPr="00C712E8" w:rsidRDefault="00C712E8" w:rsidP="00C712E8">
      <w:pPr>
        <w:spacing w:after="0" w:line="240" w:lineRule="auto"/>
        <w:rPr>
          <w:sz w:val="18"/>
          <w:szCs w:val="18"/>
        </w:rPr>
      </w:pPr>
      <w:r w:rsidRPr="00C712E8">
        <w:rPr>
          <w:sz w:val="18"/>
          <w:szCs w:val="18"/>
        </w:rPr>
        <w:t>Исполнитель:  В.П. Лавриненко</w:t>
      </w:r>
    </w:p>
    <w:p w:rsidR="00C712E8" w:rsidRDefault="00C712E8" w:rsidP="00B7544B">
      <w:pPr>
        <w:spacing w:after="0" w:line="240" w:lineRule="auto"/>
      </w:pPr>
      <w:r w:rsidRPr="00C712E8">
        <w:rPr>
          <w:sz w:val="18"/>
          <w:szCs w:val="18"/>
        </w:rPr>
        <w:t>Тел.: 8 962 454 9324</w:t>
      </w:r>
      <w:bookmarkStart w:id="0" w:name="_GoBack"/>
      <w:bookmarkEnd w:id="0"/>
    </w:p>
    <w:p w:rsidR="00276E40" w:rsidRPr="00276E40" w:rsidRDefault="00276E40" w:rsidP="00276E40">
      <w:pPr>
        <w:spacing w:after="0" w:line="240" w:lineRule="auto"/>
        <w:ind w:firstLine="459"/>
        <w:rPr>
          <w:rFonts w:ascii="Times New Roman" w:hAnsi="Times New Roman"/>
          <w:sz w:val="28"/>
          <w:szCs w:val="28"/>
        </w:rPr>
      </w:pPr>
    </w:p>
    <w:p w:rsidR="00503075" w:rsidRPr="004F0CEF" w:rsidRDefault="00503075" w:rsidP="00265599">
      <w:pPr>
        <w:spacing w:after="0" w:line="240" w:lineRule="auto"/>
      </w:pPr>
    </w:p>
    <w:sectPr w:rsidR="00503075" w:rsidRPr="004F0CEF" w:rsidSect="00C712E8">
      <w:pgSz w:w="11906" w:h="16838"/>
      <w:pgMar w:top="851" w:right="1133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AEE"/>
    <w:rsid w:val="000379C3"/>
    <w:rsid w:val="00242452"/>
    <w:rsid w:val="00265599"/>
    <w:rsid w:val="0027019E"/>
    <w:rsid w:val="00276E40"/>
    <w:rsid w:val="004178DA"/>
    <w:rsid w:val="004F0CEF"/>
    <w:rsid w:val="00503075"/>
    <w:rsid w:val="00511EC9"/>
    <w:rsid w:val="0053738B"/>
    <w:rsid w:val="006C3AEE"/>
    <w:rsid w:val="006E648F"/>
    <w:rsid w:val="00712D88"/>
    <w:rsid w:val="009003B7"/>
    <w:rsid w:val="00A74268"/>
    <w:rsid w:val="00B7544B"/>
    <w:rsid w:val="00C712E8"/>
    <w:rsid w:val="00D46485"/>
    <w:rsid w:val="00D842EC"/>
    <w:rsid w:val="00ED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A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C3AEE"/>
    <w:rPr>
      <w:color w:val="0000FF"/>
      <w:u w:val="single"/>
    </w:rPr>
  </w:style>
  <w:style w:type="paragraph" w:styleId="a5">
    <w:name w:val="No Spacing"/>
    <w:uiPriority w:val="1"/>
    <w:qFormat/>
    <w:rsid w:val="00276E4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A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C3AEE"/>
    <w:rPr>
      <w:color w:val="0000FF"/>
      <w:u w:val="single"/>
    </w:rPr>
  </w:style>
  <w:style w:type="paragraph" w:styleId="a5">
    <w:name w:val="No Spacing"/>
    <w:uiPriority w:val="1"/>
    <w:qFormat/>
    <w:rsid w:val="00276E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3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byz_gds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B1DB8-E4D4-4A2D-A0AC-35E7EEB32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</dc:creator>
  <cp:lastModifiedBy>user</cp:lastModifiedBy>
  <cp:revision>3</cp:revision>
  <cp:lastPrinted>2016-05-31T06:39:00Z</cp:lastPrinted>
  <dcterms:created xsi:type="dcterms:W3CDTF">2016-05-31T06:17:00Z</dcterms:created>
  <dcterms:modified xsi:type="dcterms:W3CDTF">2016-05-31T06:25:00Z</dcterms:modified>
</cp:coreProperties>
</file>